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311" w:rsidRDefault="00BB0311" w:rsidP="00BB0311">
      <w:pPr>
        <w:shd w:val="clear" w:color="auto" w:fill="FFFFFF"/>
        <w:spacing w:before="75" w:after="75" w:line="36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</w:p>
    <w:p w:rsidR="008017BE" w:rsidRPr="008017BE" w:rsidRDefault="008017BE" w:rsidP="00BB0311">
      <w:pPr>
        <w:shd w:val="clear" w:color="auto" w:fill="FFFFFF"/>
        <w:spacing w:before="75" w:after="75" w:line="36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8017BE"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  <w:t>«Развитие речевой активности детей младшего дошкольного возраста».</w:t>
      </w:r>
    </w:p>
    <w:p w:rsidR="00E513C5" w:rsidRDefault="008017BE" w:rsidP="00BB0311">
      <w:pPr>
        <w:shd w:val="clear" w:color="auto" w:fill="FFFFFF"/>
        <w:spacing w:before="75" w:after="75" w:line="360" w:lineRule="auto"/>
        <w:jc w:val="both"/>
        <w:textAlignment w:val="top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8017BE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</w:t>
      </w:r>
      <w:r w:rsidR="00BB0311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  </w:t>
      </w:r>
      <w:r w:rsidRPr="008017BE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В развитии речи ребенка ведущую роль зани</w:t>
      </w:r>
      <w:r w:rsidR="00E513C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мают взрослые: семья (родители).</w:t>
      </w:r>
    </w:p>
    <w:p w:rsidR="008017BE" w:rsidRPr="008017BE" w:rsidRDefault="008017BE" w:rsidP="00BB0311">
      <w:pPr>
        <w:shd w:val="clear" w:color="auto" w:fill="FFFFFF"/>
        <w:spacing w:before="75" w:after="75" w:line="360" w:lineRule="auto"/>
        <w:jc w:val="both"/>
        <w:textAlignment w:val="top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bookmarkStart w:id="0" w:name="_GoBack"/>
      <w:bookmarkEnd w:id="0"/>
      <w:r w:rsidRPr="008017BE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От культуры речи взрослых и от того, как они разговаривают с ребёнком, сколько времени уделяют речевому общению и зависят успехи малыша в усвоении языка.</w:t>
      </w:r>
    </w:p>
    <w:p w:rsidR="008017BE" w:rsidRPr="008017BE" w:rsidRDefault="008017BE" w:rsidP="00BB0311">
      <w:pPr>
        <w:shd w:val="clear" w:color="auto" w:fill="FFFFFF"/>
        <w:spacing w:before="75" w:after="75" w:line="360" w:lineRule="auto"/>
        <w:jc w:val="both"/>
        <w:textAlignment w:val="top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8017BE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</w:t>
      </w:r>
      <w:r w:rsidR="00BB0311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 </w:t>
      </w:r>
      <w:r w:rsidRPr="008017BE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Таким образом, речь взрослого должна соответствовать нормам литературного языка и литературной разговорной речи и в отношении звуковой стороны (дикция, темп, произнесение звуков и слов) и в отношении богатства словаря, точности словоупотребления, грамматической правильности и связности.</w:t>
      </w:r>
    </w:p>
    <w:p w:rsidR="008017BE" w:rsidRPr="008017BE" w:rsidRDefault="008017BE" w:rsidP="00BB0311">
      <w:pPr>
        <w:shd w:val="clear" w:color="auto" w:fill="FFFFFF"/>
        <w:spacing w:before="75" w:after="75" w:line="360" w:lineRule="auto"/>
        <w:jc w:val="both"/>
        <w:textAlignment w:val="top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8017BE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Так же большое значение для развития речи ребенка имеет жизненная обстановка, в которой он воспитывается, отношение окружающих взрослых, уход, воспитательные воздействия и собственная активность ребёнка в различных видах деятельности.</w:t>
      </w:r>
    </w:p>
    <w:p w:rsidR="008017BE" w:rsidRPr="008017BE" w:rsidRDefault="008017BE" w:rsidP="00BB0311">
      <w:pPr>
        <w:shd w:val="clear" w:color="auto" w:fill="FFFFFF"/>
        <w:spacing w:before="75" w:after="75" w:line="360" w:lineRule="auto"/>
        <w:jc w:val="both"/>
        <w:textAlignment w:val="top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8017BE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   </w:t>
      </w:r>
      <w:r w:rsidRPr="008017BE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В первые три года жизни речь формируется в процессе жизнедеятельности - в режимных моментах, в самостоятельной игре, в процессе непосредственно-образовательной деятельности.</w:t>
      </w: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8017BE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Важное</w:t>
      </w: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, </w:t>
      </w:r>
      <w:r w:rsidRPr="008017BE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значение</w:t>
      </w: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, </w:t>
      </w:r>
      <w:r w:rsidRPr="008017BE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для своевременного развития речи имеет отношение взрослого к развитию ребенка. Внимательное, бережное и доброжелательное отношение обеспечивает развитие ответных положительных эмоций и разнообразных реакций ребенка. Без этого невозможно устанавливать тесный контакт с малышом и развивать его речь.</w:t>
      </w: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8017BE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В младшем возрасте общение является основной формой воспитательного воздействия на детей. Общение – это взаимоотношение взрослого и ребёнка, которое включает обращение взрослого к ребёнку и ответную реакцию ребёнка взрослому.</w:t>
      </w: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8017BE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Третий год жизни является главным периодом в развитии речи ребенка. Задачи развития разнообразны. </w:t>
      </w:r>
      <w:r w:rsidR="00BB0311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               </w:t>
      </w:r>
      <w:r w:rsidRPr="008017BE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Необходимо приучать детей понимать речь окружающих без наглядного сопровождения, формировать грамматический строй речи, развивать речевое общение со взрослыми и сверстниками и расширять активный словарь.</w:t>
      </w:r>
    </w:p>
    <w:p w:rsidR="008017BE" w:rsidRDefault="008017BE" w:rsidP="00BB0311">
      <w:pPr>
        <w:shd w:val="clear" w:color="auto" w:fill="FFFFFF"/>
        <w:spacing w:before="75" w:after="75" w:line="360" w:lineRule="auto"/>
        <w:jc w:val="both"/>
        <w:textAlignment w:val="top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8017BE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 Развитие речи происходит на специально организуемых мероприятиях в детском саду, в ходе которых развиваются действия с предметами, движения. А так же развитие должно происходить в повседневной жизни (режимных моментах, самостоятельной деятельности). </w:t>
      </w:r>
    </w:p>
    <w:p w:rsidR="00BB0311" w:rsidRDefault="00BB0311" w:rsidP="00BB0311">
      <w:pPr>
        <w:shd w:val="clear" w:color="auto" w:fill="FFFFFF"/>
        <w:spacing w:before="75" w:after="75" w:line="360" w:lineRule="auto"/>
        <w:jc w:val="both"/>
        <w:textAlignment w:val="top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</w:p>
    <w:p w:rsidR="008017BE" w:rsidRPr="008017BE" w:rsidRDefault="00BB0311" w:rsidP="00BB0311">
      <w:pPr>
        <w:shd w:val="clear" w:color="auto" w:fill="FFFFFF"/>
        <w:spacing w:before="75" w:after="75" w:line="360" w:lineRule="auto"/>
        <w:jc w:val="both"/>
        <w:textAlignment w:val="top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      </w:t>
      </w:r>
      <w:r w:rsidR="008017BE" w:rsidRPr="008017BE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В процессе наблюдения за живыми объектами необходимо знакомить детей с особенностями внешнего вида, с повадками, как и что они едят. После этого необходимо провести с ребенком беседу об услышанном (увиденном), наводящими вопросами активизируя коммуникативную функцию. В процессе наблюдений так же следует не только констатировать то, что происходит, но и развивать мыслительные способности детей: обучать сравнивать предметы и устанавливать между ними сходство и различия.</w:t>
      </w:r>
      <w:r w:rsidR="008017BE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8017BE" w:rsidRPr="008017BE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Для развития речевой активности детей широко используются картинки с изображением предметов в действии, отдельно расположенных предметов, сюжетные картинки. Это повышает интерес к тому, что изображено, помогает развивать различные мыслительные операции и обобщать знания. В результате у ребёнка формируется умение не только повторять слова за взрослыми, но и самостоятельно высказывать свои суждения. Так же особое значение имеет чтение ребенку книг с иллюстрациями, последующее рассматривание картинок, и пересказ о том, что написано в книге. Все это развивает внимание, память и заставляет ребёнка мыслить.</w:t>
      </w:r>
      <w:r w:rsidR="008017BE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8017BE" w:rsidRPr="008017BE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В случае отсутствия систематической деятельности контакт между детьми и взрослыми практически не устанавливается. Следует обратить особое внимание на то, что в этом возрасте дети мало задают вопросов взрослым, поэтому в процессе совместной деятельности взрослым необходимо самим ставить больше вопросов.</w:t>
      </w:r>
      <w:r w:rsidR="008017BE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8017BE" w:rsidRPr="008017BE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Общение ребенка со взрослыми и с другими детьми способствует тому, что он учится более сложным формам общения, не только просит или помогает, но и соотносит свои действия с действиями других. Необходимо внимательно следить за речью ребенка: слушать, как он говорит</w:t>
      </w:r>
      <w:r w:rsidR="002E4E6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,</w:t>
      </w:r>
      <w:r w:rsidR="008017BE" w:rsidRPr="008017BE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и повторять за ним все слова и фразы, ведь при повторении мы подтверждаем правильность произносимых слов, а в случае необходимости даём верные образцы для усвоения. Этот приём имеет важное</w:t>
      </w:r>
      <w:r w:rsidR="002E4E6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,</w:t>
      </w:r>
      <w:r w:rsidR="008017BE" w:rsidRPr="008017BE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значение</w:t>
      </w:r>
      <w:r w:rsidR="002E4E6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,</w:t>
      </w:r>
      <w:r w:rsidR="008017BE" w:rsidRPr="008017BE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для упражнения в правильном звукопроизношении и употреблении грамматических форм. Важными так же являются приёмы </w:t>
      </w:r>
      <w:proofErr w:type="spellStart"/>
      <w:r w:rsidR="008017BE" w:rsidRPr="008017BE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договаривания</w:t>
      </w:r>
      <w:proofErr w:type="spellEnd"/>
      <w:r w:rsidR="008017BE" w:rsidRPr="008017BE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(</w:t>
      </w:r>
      <w:proofErr w:type="spellStart"/>
      <w:r w:rsidR="008017BE" w:rsidRPr="008017BE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потешки</w:t>
      </w:r>
      <w:proofErr w:type="spellEnd"/>
      <w:r w:rsidR="008017BE" w:rsidRPr="008017BE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, стихотворения) и подсказывания нужного слова (ребёнок в ходе пересказа или чтения наизусть может испытывать затруднение в употребления какого-то слова, необходимо вовремя помочь ему).</w:t>
      </w:r>
    </w:p>
    <w:p w:rsidR="008017BE" w:rsidRPr="008017BE" w:rsidRDefault="008017BE" w:rsidP="00BB0311">
      <w:pPr>
        <w:shd w:val="clear" w:color="auto" w:fill="FFFFFF"/>
        <w:spacing w:before="75" w:after="75" w:line="360" w:lineRule="auto"/>
        <w:jc w:val="center"/>
        <w:textAlignment w:val="top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8017BE">
        <w:rPr>
          <w:rFonts w:ascii="Times New Roman" w:eastAsia="Times New Roman" w:hAnsi="Times New Roman" w:cs="Times New Roman"/>
          <w:b/>
          <w:i w:val="0"/>
          <w:iCs w:val="0"/>
          <w:color w:val="000000" w:themeColor="text1"/>
          <w:sz w:val="28"/>
          <w:szCs w:val="28"/>
          <w:lang w:val="ru-RU" w:eastAsia="ru-RU" w:bidi="ar-SA"/>
        </w:rPr>
        <w:t>Умелое использование всех перечисленных приёмов будет способствовать своевременному развитию речи ваших детей.</w:t>
      </w:r>
    </w:p>
    <w:p w:rsidR="005B2484" w:rsidRPr="008017BE" w:rsidRDefault="005B2484" w:rsidP="00BB031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5B2484" w:rsidRPr="008017BE" w:rsidSect="008017BE">
      <w:pgSz w:w="11906" w:h="16838"/>
      <w:pgMar w:top="568" w:right="850" w:bottom="426" w:left="85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7BE"/>
    <w:rsid w:val="002330A8"/>
    <w:rsid w:val="002E4E69"/>
    <w:rsid w:val="004832B1"/>
    <w:rsid w:val="005B2484"/>
    <w:rsid w:val="006F521A"/>
    <w:rsid w:val="008017BE"/>
    <w:rsid w:val="00936BB8"/>
    <w:rsid w:val="00B17531"/>
    <w:rsid w:val="00BB0311"/>
    <w:rsid w:val="00D33724"/>
    <w:rsid w:val="00D7293E"/>
    <w:rsid w:val="00E5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437B"/>
  <w15:docId w15:val="{3C31F603-9D64-44D4-BAF4-B720587D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BB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36BB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BB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BB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BB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BB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BB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BB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BB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BB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BB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36BB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36BB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36BB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6BB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6BB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36BB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36BB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36BB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6BB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6BB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936BB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36BB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6BB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36BB8"/>
    <w:rPr>
      <w:b/>
      <w:bCs/>
      <w:spacing w:val="0"/>
    </w:rPr>
  </w:style>
  <w:style w:type="character" w:styleId="a9">
    <w:name w:val="Emphasis"/>
    <w:uiPriority w:val="20"/>
    <w:qFormat/>
    <w:rsid w:val="00936BB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36BB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6B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6BB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36BB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6BB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36BB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36BB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36BB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36BB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36BB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36BB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6BB8"/>
    <w:pPr>
      <w:outlineLvl w:val="9"/>
    </w:pPr>
  </w:style>
  <w:style w:type="paragraph" w:styleId="af4">
    <w:name w:val="Normal (Web)"/>
    <w:basedOn w:val="a"/>
    <w:uiPriority w:val="99"/>
    <w:semiHidden/>
    <w:unhideWhenUsed/>
    <w:rsid w:val="008017BE"/>
    <w:pPr>
      <w:spacing w:before="75" w:after="75" w:line="360" w:lineRule="atLeast"/>
    </w:pPr>
    <w:rPr>
      <w:rFonts w:ascii="Verdana" w:eastAsia="Times New Roman" w:hAnsi="Verdana" w:cs="Times New Roman"/>
      <w:i w:val="0"/>
      <w:iCs w:val="0"/>
      <w:color w:val="231F2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E5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E513C5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4800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5" w:color="D8D8D8"/>
                        <w:bottom w:val="single" w:sz="6" w:space="11" w:color="D8D8D8"/>
                        <w:right w:val="single" w:sz="6" w:space="8" w:color="D8D8D8"/>
                      </w:divBdr>
                      <w:divsChild>
                        <w:div w:id="2010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8</cp:revision>
  <cp:lastPrinted>2017-05-05T06:04:00Z</cp:lastPrinted>
  <dcterms:created xsi:type="dcterms:W3CDTF">2016-01-21T14:19:00Z</dcterms:created>
  <dcterms:modified xsi:type="dcterms:W3CDTF">2017-05-05T06:23:00Z</dcterms:modified>
</cp:coreProperties>
</file>